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18" w:rsidRDefault="00E45318">
      <w:pPr>
        <w:spacing w:after="0" w:line="240" w:lineRule="auto"/>
        <w:ind w:left="45" w:firstLine="0"/>
        <w:jc w:val="center"/>
        <w:rPr>
          <w:rFonts w:ascii="Cambria" w:hAnsi="Cambria" w:cs="Cambria"/>
          <w:b/>
          <w:sz w:val="22"/>
        </w:rPr>
      </w:pPr>
    </w:p>
    <w:p w:rsidR="00E45318" w:rsidRDefault="00634B9D">
      <w:pPr>
        <w:spacing w:after="0" w:line="240" w:lineRule="auto"/>
        <w:ind w:left="45" w:firstLine="0"/>
        <w:jc w:val="center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ZASADY KORZYSTANIA</w:t>
      </w:r>
    </w:p>
    <w:p w:rsidR="00E45318" w:rsidRDefault="00634B9D">
      <w:pPr>
        <w:spacing w:after="139" w:line="273" w:lineRule="auto"/>
        <w:ind w:left="280" w:right="223" w:firstLine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z Pedagogicznej Biblioteki Wojewódzkiej im. J. Lompy w Katowicach</w:t>
      </w:r>
      <w:r>
        <w:rPr>
          <w:rFonts w:ascii="Cambria" w:hAnsi="Cambria" w:cs="Cambria"/>
          <w:b/>
          <w:sz w:val="28"/>
          <w:szCs w:val="28"/>
        </w:rPr>
        <w:br/>
        <w:t>od 30 listopada 2020 r.</w:t>
      </w:r>
    </w:p>
    <w:p w:rsidR="00E45318" w:rsidRDefault="00E45318">
      <w:pPr>
        <w:spacing w:after="0" w:line="240" w:lineRule="auto"/>
        <w:ind w:right="221" w:firstLine="0"/>
        <w:rPr>
          <w:sz w:val="22"/>
        </w:rPr>
      </w:pP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397" w:hanging="397"/>
        <w:jc w:val="both"/>
        <w:rPr>
          <w:b/>
          <w:bCs/>
          <w:szCs w:val="24"/>
        </w:rPr>
      </w:pPr>
      <w:bookmarkStart w:id="0" w:name="_GoBack"/>
      <w:r>
        <w:rPr>
          <w:szCs w:val="24"/>
        </w:rPr>
        <w:t xml:space="preserve">Biblioteka udostępnia zbiory w </w:t>
      </w:r>
      <w:r>
        <w:rPr>
          <w:b/>
          <w:bCs/>
          <w:szCs w:val="24"/>
        </w:rPr>
        <w:t xml:space="preserve">Wypożyczalni i Czytelni </w:t>
      </w:r>
      <w:r>
        <w:rPr>
          <w:szCs w:val="24"/>
        </w:rPr>
        <w:t xml:space="preserve">w następujących dniach i godzinach: </w:t>
      </w:r>
    </w:p>
    <w:p w:rsidR="00E45318" w:rsidRDefault="00634B9D">
      <w:pPr>
        <w:numPr>
          <w:ilvl w:val="0"/>
          <w:numId w:val="2"/>
        </w:numPr>
        <w:tabs>
          <w:tab w:val="clear" w:pos="720"/>
          <w:tab w:val="left" w:pos="426"/>
        </w:tabs>
        <w:spacing w:after="10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poniedziałek 11:00–18:00 </w:t>
      </w:r>
    </w:p>
    <w:p w:rsidR="00E45318" w:rsidRDefault="00634B9D">
      <w:pPr>
        <w:numPr>
          <w:ilvl w:val="0"/>
          <w:numId w:val="2"/>
        </w:numPr>
        <w:tabs>
          <w:tab w:val="clear" w:pos="720"/>
          <w:tab w:val="left" w:pos="426"/>
        </w:tabs>
        <w:spacing w:after="10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wtorek-piątek 08:00–15:00 </w:t>
      </w:r>
    </w:p>
    <w:p w:rsidR="00E45318" w:rsidRDefault="00634B9D">
      <w:pPr>
        <w:numPr>
          <w:ilvl w:val="0"/>
          <w:numId w:val="2"/>
        </w:numPr>
        <w:tabs>
          <w:tab w:val="clear" w:pos="720"/>
          <w:tab w:val="left" w:pos="426"/>
        </w:tabs>
        <w:spacing w:after="10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sobota - biblioteka nieczynna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b/>
          <w:bCs/>
          <w:szCs w:val="24"/>
        </w:rPr>
        <w:t>Z Wypożyczalni i Czytelni mogą korzystać wyłącznie osoby zapisane do Pedagogicznej Biblioteki Wojewódzkiej im. J. Lompy w Katowicach Filii w Pszczynie</w:t>
      </w:r>
      <w:r>
        <w:rPr>
          <w:szCs w:val="24"/>
        </w:rPr>
        <w:t xml:space="preserve"> </w:t>
      </w:r>
      <w:r>
        <w:rPr>
          <w:b/>
          <w:bCs/>
          <w:szCs w:val="24"/>
        </w:rPr>
        <w:t>po okazaniu własnej, ważnej karty bibliotecznej.</w:t>
      </w:r>
      <w:r>
        <w:rPr>
          <w:szCs w:val="24"/>
        </w:rPr>
        <w:t xml:space="preserve"> Czytelnicy bez kart bibli</w:t>
      </w:r>
      <w:r>
        <w:rPr>
          <w:szCs w:val="24"/>
        </w:rPr>
        <w:t>otecznych nie będą obsługiwani.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>Pracownia komputerowa jest nieczynna.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Na terenie biblioteki Czytelnicy zobowiązani są do zasłaniania ust i nosa za pomocą maseczek oraz do dezynfekcji rąk przed wejściem do Wypożyczalni/Czytelni. 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Katalogi kartkowe księgozbi</w:t>
      </w:r>
      <w:r>
        <w:rPr>
          <w:szCs w:val="24"/>
        </w:rPr>
        <w:t xml:space="preserve">oru oraz tradycyjna kartoteka zagadnieniowa pozostają niedostępne. 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Na terenie </w:t>
      </w:r>
      <w:r>
        <w:rPr>
          <w:b/>
          <w:bCs/>
          <w:szCs w:val="24"/>
        </w:rPr>
        <w:t>biblioteki</w:t>
      </w:r>
      <w:r>
        <w:rPr>
          <w:b/>
          <w:bCs/>
          <w:szCs w:val="24"/>
        </w:rPr>
        <w:t xml:space="preserve"> jednorazowo może przebywać maksymalnie 3 Czytelników </w:t>
      </w:r>
      <w:r w:rsidRPr="00DD6945">
        <w:rPr>
          <w:bCs/>
          <w:szCs w:val="24"/>
        </w:rPr>
        <w:t>(2  osoby Wypożyczalnia/Czytelnia, 1 osoba - hol biblioteki)</w:t>
      </w:r>
      <w:r>
        <w:rPr>
          <w:b/>
          <w:bCs/>
          <w:szCs w:val="24"/>
        </w:rPr>
        <w:t>. Przy ladzie może znajdować się tylko 1 Czytelnik.</w:t>
      </w:r>
    </w:p>
    <w:bookmarkEnd w:id="0"/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>
        <w:rPr>
          <w:szCs w:val="24"/>
        </w:rPr>
        <w:t xml:space="preserve"> Czytelni</w:t>
      </w:r>
      <w:bookmarkStart w:id="1" w:name="_Hlk51311786"/>
      <w:r>
        <w:rPr>
          <w:szCs w:val="24"/>
        </w:rPr>
        <w:t xml:space="preserve"> można zajmować wyłącznie wyznaczone miejsca, wskazane przez dyżurującego pracownika. </w:t>
      </w:r>
      <w:bookmarkEnd w:id="1"/>
      <w:r>
        <w:rPr>
          <w:szCs w:val="24"/>
        </w:rPr>
        <w:t>Każdorazowo, po zakończeniu pracy przez Czytelnika, stanowiska są dezynfekowane.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Zwroty materiałów bibliotecznych będą poddawane 3-dniowej kwarantannie. Czytelni</w:t>
      </w:r>
      <w:r>
        <w:rPr>
          <w:szCs w:val="24"/>
        </w:rPr>
        <w:t>k ma możliwość odłożenia udostępnionych w Czytelni materiałów, z których korzystał, bez konieczności poddania ich kwarantannie, na kolejny dzień.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W Czytelni można zamówić kserokopie wybranych artykułów z czasopism i fragmentów książek. Kserokopie należy od</w:t>
      </w:r>
      <w:r>
        <w:rPr>
          <w:szCs w:val="24"/>
        </w:rPr>
        <w:t>ebrać w Czytelni w wyznaczonym terminie. Koszty wykonanej usługi kserograficznej pokrywa Czytelnik, zgodnie z cennikiem zawartym w Załączniku nr 1 do Regulaminu korzystania z PBW w Katowicach Filii w Pszczynie.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Istnieje możliwość mailowego zamawiania skanó</w:t>
      </w:r>
      <w:r>
        <w:rPr>
          <w:szCs w:val="24"/>
        </w:rPr>
        <w:t>w artykułów z czasopism i wybranych fragmentów książek. Jednorazowo można złożyć zamówienie na maksymalnie 40 stron skanów. Zamówienia należy składać na adres: pszczyna</w:t>
      </w:r>
      <w:hyperlink r:id="rId8">
        <w:r>
          <w:rPr>
            <w:rStyle w:val="czeinternetowe"/>
            <w:rFonts w:cs="Calibri"/>
            <w:color w:val="000000"/>
            <w:szCs w:val="24"/>
          </w:rPr>
          <w:t>@pbw.katowice.pl</w:t>
        </w:r>
      </w:hyperlink>
      <w:r>
        <w:rPr>
          <w:szCs w:val="24"/>
        </w:rPr>
        <w:t>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Materiały są ksero</w:t>
      </w:r>
      <w:r>
        <w:rPr>
          <w:szCs w:val="24"/>
        </w:rPr>
        <w:t>wane i skanowane zgodnie z ustawą z dnia 4 lutego 1994 roku o prawie autorskim i prawach pokrewnych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2019 r., poz. 1231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 Zamówione materiały mogą być wykorzystywane tylko w celach niekomercyjnych, wyłącznie do użytku osobistego.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Ze</w:t>
      </w:r>
      <w:r>
        <w:rPr>
          <w:szCs w:val="24"/>
        </w:rPr>
        <w:t xml:space="preserve">skanowane materiały w formacie pdf są przesyłane na podany przez zamawiającego adres   e-mail. Nie ma możliwości nagrania zeskanowanych materiałów na nośniki danych. Czas </w:t>
      </w:r>
      <w:r>
        <w:rPr>
          <w:szCs w:val="24"/>
        </w:rPr>
        <w:lastRenderedPageBreak/>
        <w:t>realizacji zamówienia na skanowane materiały wynosi do 3 dni roboczych – w zależności</w:t>
      </w:r>
      <w:r>
        <w:rPr>
          <w:szCs w:val="24"/>
        </w:rPr>
        <w:t xml:space="preserve"> od ilości zamówień. Każdorazowo o możliwości i czasie realizacji zamówienia decyduje pracownik biblioteki.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Z usług mailowego zamawiania skanów</w:t>
      </w:r>
      <w:r>
        <w:rPr>
          <w:color w:val="C45911"/>
          <w:szCs w:val="24"/>
        </w:rPr>
        <w:t xml:space="preserve"> </w:t>
      </w:r>
      <w:r>
        <w:rPr>
          <w:color w:val="auto"/>
          <w:szCs w:val="24"/>
        </w:rPr>
        <w:t>i</w:t>
      </w:r>
      <w:r>
        <w:rPr>
          <w:color w:val="C45911"/>
          <w:szCs w:val="24"/>
        </w:rPr>
        <w:t xml:space="preserve"> </w:t>
      </w:r>
      <w:r>
        <w:rPr>
          <w:szCs w:val="24"/>
        </w:rPr>
        <w:t>kserokopii mogą korzystać również osoby niezapisane do biblioteki.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Istnieje możliwość zamówienia zestawienia bibliograficznego na wybrany temat. Zestawienie można otrzymać drogą mailową lub w formie wydruku (odpłatność - zgodnie z cennikiem zawartym w Załączniku nr 1 do Regulaminu korzystania z PBW w Katowicach). </w:t>
      </w:r>
    </w:p>
    <w:p w:rsidR="00E45318" w:rsidRDefault="00634B9D">
      <w:pPr>
        <w:numPr>
          <w:ilvl w:val="0"/>
          <w:numId w:val="1"/>
        </w:numPr>
        <w:tabs>
          <w:tab w:val="left" w:pos="426"/>
        </w:tabs>
        <w:spacing w:after="100" w:line="240" w:lineRule="auto"/>
        <w:ind w:left="426" w:hanging="426"/>
        <w:jc w:val="both"/>
        <w:rPr>
          <w:szCs w:val="24"/>
        </w:rPr>
      </w:pPr>
      <w:r>
        <w:rPr>
          <w:szCs w:val="24"/>
        </w:rPr>
        <w:t>W zależ</w:t>
      </w:r>
      <w:r>
        <w:rPr>
          <w:szCs w:val="24"/>
        </w:rPr>
        <w:t xml:space="preserve">ności od rozwoju sytuacji epidemicznej w kraju, powyższe zasady mogą ulec zmianie. </w:t>
      </w:r>
    </w:p>
    <w:sectPr w:rsidR="00E45318">
      <w:headerReference w:type="default" r:id="rId9"/>
      <w:headerReference w:type="first" r:id="rId10"/>
      <w:pgSz w:w="11906" w:h="16838"/>
      <w:pgMar w:top="1134" w:right="1134" w:bottom="1134" w:left="1134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9D" w:rsidRDefault="00634B9D">
      <w:pPr>
        <w:spacing w:after="0" w:line="240" w:lineRule="auto"/>
      </w:pPr>
      <w:r>
        <w:separator/>
      </w:r>
    </w:p>
  </w:endnote>
  <w:endnote w:type="continuationSeparator" w:id="0">
    <w:p w:rsidR="00634B9D" w:rsidRDefault="0063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9D" w:rsidRDefault="00634B9D">
      <w:pPr>
        <w:spacing w:after="0" w:line="240" w:lineRule="auto"/>
      </w:pPr>
      <w:r>
        <w:separator/>
      </w:r>
    </w:p>
  </w:footnote>
  <w:footnote w:type="continuationSeparator" w:id="0">
    <w:p w:rsidR="00634B9D" w:rsidRDefault="0063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18" w:rsidRDefault="00E453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3760"/>
      <w:gridCol w:w="6094"/>
    </w:tblGrid>
    <w:tr w:rsidR="00E45318">
      <w:trPr>
        <w:trHeight w:val="1135"/>
      </w:trPr>
      <w:tc>
        <w:tcPr>
          <w:tcW w:w="3677" w:type="dxa"/>
          <w:tcBorders>
            <w:bottom w:val="single" w:sz="18" w:space="0" w:color="000000"/>
          </w:tcBorders>
        </w:tcPr>
        <w:p w:rsidR="00E45318" w:rsidRDefault="00634B9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cs="Times New Roman"/>
              <w:color w:val="auto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228725" cy="885825"/>
                <wp:effectExtent l="0" t="0" r="0" b="0"/>
                <wp:docPr id="1" name="Obraz 2" descr="Logo_Monochromatycz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Logo_Monochromatycz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0" w:type="dxa"/>
          <w:tcBorders>
            <w:bottom w:val="single" w:sz="18" w:space="0" w:color="000000"/>
          </w:tcBorders>
        </w:tcPr>
        <w:p w:rsidR="00E45318" w:rsidRDefault="00634B9D">
          <w:pPr>
            <w:spacing w:after="0" w:line="240" w:lineRule="auto"/>
            <w:ind w:left="0" w:right="-256" w:firstLine="0"/>
            <w:rPr>
              <w:rFonts w:cs="Times New Roman"/>
              <w:color w:val="auto"/>
              <w:sz w:val="20"/>
              <w:szCs w:val="20"/>
              <w:lang w:eastAsia="en-US"/>
            </w:rPr>
          </w:pPr>
          <w:r>
            <w:rPr>
              <w:rFonts w:cs="Times New Roman"/>
              <w:b/>
              <w:color w:val="auto"/>
              <w:sz w:val="20"/>
              <w:szCs w:val="20"/>
              <w:lang w:eastAsia="en-US"/>
            </w:rPr>
            <w:t>Pedagogiczna Biblioteka Wojewódzka im. Józefa Lompy w Katowicach</w:t>
          </w:r>
        </w:p>
        <w:p w:rsidR="00E45318" w:rsidRDefault="00634B9D">
          <w:pPr>
            <w:spacing w:after="0" w:line="288" w:lineRule="auto"/>
            <w:ind w:left="0" w:firstLine="0"/>
            <w:rPr>
              <w:rFonts w:cs="Times New Roman"/>
              <w:color w:val="auto"/>
              <w:sz w:val="20"/>
              <w:szCs w:val="20"/>
              <w:lang w:eastAsia="en-US"/>
            </w:rPr>
          </w:pPr>
          <w:r>
            <w:rPr>
              <w:rFonts w:cs="Times New Roman"/>
              <w:color w:val="auto"/>
              <w:sz w:val="20"/>
              <w:szCs w:val="20"/>
              <w:lang w:eastAsia="en-US"/>
            </w:rPr>
            <w:t xml:space="preserve">ul. Ks. kard. S. Wyszyńskiego 7, </w:t>
          </w:r>
          <w:r>
            <w:rPr>
              <w:rFonts w:cs="Times New Roman"/>
              <w:color w:val="auto"/>
              <w:sz w:val="20"/>
              <w:szCs w:val="20"/>
              <w:lang w:eastAsia="en-US"/>
            </w:rPr>
            <w:t>40-132 Katowice</w:t>
          </w:r>
        </w:p>
        <w:p w:rsidR="00E45318" w:rsidRDefault="00634B9D">
          <w:pPr>
            <w:spacing w:after="0" w:line="288" w:lineRule="auto"/>
            <w:ind w:left="0" w:firstLine="0"/>
            <w:rPr>
              <w:rFonts w:cs="Times New Roman"/>
              <w:color w:val="auto"/>
              <w:sz w:val="20"/>
              <w:szCs w:val="20"/>
              <w:lang w:val="en-US" w:eastAsia="en-US"/>
            </w:rPr>
          </w:pPr>
          <w:r>
            <w:rPr>
              <w:rFonts w:cs="Times New Roman"/>
              <w:color w:val="auto"/>
              <w:sz w:val="20"/>
              <w:szCs w:val="20"/>
              <w:lang w:val="en-US" w:eastAsia="en-US"/>
            </w:rPr>
            <w:t>tel. 32 258 38 38, 32 258 57 84, fax 32 258 18 15</w:t>
          </w:r>
        </w:p>
        <w:p w:rsidR="00E45318" w:rsidRDefault="00634B9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cs="Times New Roman"/>
              <w:color w:val="auto"/>
              <w:sz w:val="20"/>
              <w:szCs w:val="20"/>
              <w:lang w:val="en-US" w:eastAsia="en-US"/>
            </w:rPr>
          </w:pPr>
          <w:r>
            <w:rPr>
              <w:rFonts w:cs="Times New Roman"/>
              <w:color w:val="auto"/>
              <w:sz w:val="20"/>
              <w:szCs w:val="20"/>
              <w:lang w:val="en-US" w:eastAsia="en-US"/>
            </w:rPr>
            <w:t>e-mail: biblioteka@pbw.katowice.pl</w:t>
          </w:r>
          <w:r>
            <w:rPr>
              <w:rFonts w:cs="Times New Roman"/>
              <w:color w:val="auto"/>
              <w:sz w:val="20"/>
              <w:szCs w:val="20"/>
              <w:lang w:val="en-US" w:eastAsia="en-US"/>
            </w:rPr>
            <w:br/>
            <w:t>www.pbw.katowice.pl</w:t>
          </w:r>
        </w:p>
        <w:p w:rsidR="00E45318" w:rsidRDefault="00E45318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cs="Times New Roman"/>
              <w:color w:val="auto"/>
              <w:sz w:val="14"/>
              <w:szCs w:val="14"/>
              <w:lang w:val="en-US" w:eastAsia="en-US"/>
            </w:rPr>
          </w:pPr>
        </w:p>
      </w:tc>
    </w:tr>
  </w:tbl>
  <w:p w:rsidR="00E45318" w:rsidRDefault="00E45318">
    <w:pPr>
      <w:pStyle w:val="Nagwek"/>
      <w:ind w:left="0" w:firstLine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7AD"/>
    <w:multiLevelType w:val="multilevel"/>
    <w:tmpl w:val="B5B46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7E316B"/>
    <w:multiLevelType w:val="multilevel"/>
    <w:tmpl w:val="3B06A51E"/>
    <w:lvl w:ilvl="0">
      <w:start w:val="1"/>
      <w:numFmt w:val="decimal"/>
      <w:lvlText w:val="%1."/>
      <w:lvlJc w:val="left"/>
      <w:pPr>
        <w:ind w:left="360" w:firstLine="0"/>
      </w:pPr>
      <w:rPr>
        <w:rFonts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6CB36711"/>
    <w:multiLevelType w:val="multilevel"/>
    <w:tmpl w:val="7E42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8"/>
    <w:rsid w:val="00634B9D"/>
    <w:rsid w:val="009C7FB2"/>
    <w:rsid w:val="00DD6945"/>
    <w:rsid w:val="00E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07"/>
    <w:pPr>
      <w:spacing w:after="146" w:line="249" w:lineRule="auto"/>
      <w:ind w:left="368" w:hanging="368"/>
    </w:pPr>
    <w:rPr>
      <w:rFonts w:cs="Calibri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060E9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qFormat/>
    <w:rsid w:val="00060E97"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qFormat/>
    <w:locked/>
    <w:rsid w:val="0075735D"/>
    <w:rPr>
      <w:rFonts w:ascii="Calibri" w:eastAsia="Times New Roman" w:hAnsi="Calibri" w:cs="Calibri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75735D"/>
    <w:rPr>
      <w:rFonts w:ascii="Calibri" w:eastAsia="Times New Roman" w:hAnsi="Calibri" w:cs="Calibri"/>
      <w:color w:val="00000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573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5735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A1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07"/>
    <w:pPr>
      <w:spacing w:after="146" w:line="249" w:lineRule="auto"/>
      <w:ind w:left="368" w:hanging="368"/>
    </w:pPr>
    <w:rPr>
      <w:rFonts w:cs="Calibri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060E9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qFormat/>
    <w:rsid w:val="00060E97"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qFormat/>
    <w:locked/>
    <w:rsid w:val="0075735D"/>
    <w:rPr>
      <w:rFonts w:ascii="Calibri" w:eastAsia="Times New Roman" w:hAnsi="Calibri" w:cs="Calibri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75735D"/>
    <w:rPr>
      <w:rFonts w:ascii="Calibri" w:eastAsia="Times New Roman" w:hAnsi="Calibri" w:cs="Calibri"/>
      <w:color w:val="00000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573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5735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A1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ytelnia@pbw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Zasady_korzystania30112020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Zasady_korzystania30112020</dc:title>
  <dc:creator>user</dc:creator>
  <cp:lastModifiedBy>Pszczyna</cp:lastModifiedBy>
  <cp:revision>3</cp:revision>
  <cp:lastPrinted>2020-09-30T10:20:00Z</cp:lastPrinted>
  <dcterms:created xsi:type="dcterms:W3CDTF">2020-11-27T13:34:00Z</dcterms:created>
  <dcterms:modified xsi:type="dcterms:W3CDTF">2020-11-27T13:34:00Z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